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6F" w:rsidRDefault="002A196F" w:rsidP="00F85AF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959AE" w:rsidRDefault="000959AE" w:rsidP="00F85AFA">
      <w:pPr>
        <w:rPr>
          <w:rFonts w:ascii="Times New Roman" w:eastAsia="Times New Roman" w:hAnsi="Times New Roman" w:cs="Times New Roman"/>
        </w:rPr>
      </w:pPr>
    </w:p>
    <w:p w:rsidR="00345BD6" w:rsidRDefault="00345BD6" w:rsidP="00F85AFA">
      <w:pPr>
        <w:rPr>
          <w:rFonts w:ascii="Times New Roman" w:eastAsia="Times New Roman" w:hAnsi="Times New Roman" w:cs="Times New Roman"/>
          <w:b/>
        </w:rPr>
      </w:pPr>
    </w:p>
    <w:p w:rsidR="00345BD6" w:rsidRDefault="00345BD6" w:rsidP="00F85AFA">
      <w:pPr>
        <w:rPr>
          <w:rFonts w:ascii="Times New Roman" w:eastAsia="Times New Roman" w:hAnsi="Times New Roman" w:cs="Times New Roman"/>
          <w:b/>
        </w:rPr>
      </w:pPr>
    </w:p>
    <w:p w:rsidR="000959AE" w:rsidRDefault="00455FB5" w:rsidP="00F85AFA">
      <w:pPr>
        <w:rPr>
          <w:rFonts w:ascii="Times New Roman" w:eastAsia="Times New Roman" w:hAnsi="Times New Roman" w:cs="Times New Roman"/>
        </w:rPr>
      </w:pPr>
      <w:r w:rsidRPr="00D96377">
        <w:rPr>
          <w:rFonts w:ascii="Times New Roman" w:eastAsia="Times New Roman" w:hAnsi="Times New Roman" w:cs="Times New Roman"/>
          <w:b/>
        </w:rPr>
        <w:t>Construct-</w:t>
      </w:r>
      <w:r w:rsidR="005639DB" w:rsidRPr="00D96377">
        <w:rPr>
          <w:rFonts w:ascii="Times New Roman" w:eastAsia="Times New Roman" w:hAnsi="Times New Roman" w:cs="Times New Roman"/>
          <w:b/>
        </w:rPr>
        <w:t>Irrelevant</w:t>
      </w:r>
      <w:r w:rsidRPr="00D96377">
        <w:rPr>
          <w:rFonts w:ascii="Times New Roman" w:eastAsia="Times New Roman" w:hAnsi="Times New Roman" w:cs="Times New Roman"/>
          <w:b/>
        </w:rPr>
        <w:t xml:space="preserve"> Variance:</w:t>
      </w:r>
      <w:r>
        <w:rPr>
          <w:rFonts w:ascii="Times New Roman" w:eastAsia="Times New Roman" w:hAnsi="Times New Roman" w:cs="Times New Roman"/>
        </w:rPr>
        <w:t xml:space="preserve"> when a </w:t>
      </w:r>
      <w:r w:rsidR="002A196F">
        <w:rPr>
          <w:rFonts w:ascii="Times New Roman" w:eastAsia="Times New Roman" w:hAnsi="Times New Roman" w:cs="Times New Roman"/>
        </w:rPr>
        <w:t xml:space="preserve">second </w:t>
      </w:r>
      <w:r>
        <w:rPr>
          <w:rFonts w:ascii="Times New Roman" w:eastAsia="Times New Roman" w:hAnsi="Times New Roman" w:cs="Times New Roman"/>
        </w:rPr>
        <w:t>variable interferes with the measurement of the</w:t>
      </w:r>
      <w:r w:rsidR="002A196F">
        <w:rPr>
          <w:rFonts w:ascii="Times New Roman" w:eastAsia="Times New Roman" w:hAnsi="Times New Roman" w:cs="Times New Roman"/>
        </w:rPr>
        <w:t xml:space="preserve"> original</w:t>
      </w:r>
      <w:r>
        <w:rPr>
          <w:rFonts w:ascii="Times New Roman" w:eastAsia="Times New Roman" w:hAnsi="Times New Roman" w:cs="Times New Roman"/>
        </w:rPr>
        <w:t xml:space="preserve"> variable being assessed. </w:t>
      </w:r>
    </w:p>
    <w:p w:rsidR="00455FB5" w:rsidRDefault="00455FB5" w:rsidP="00F85AFA">
      <w:pPr>
        <w:rPr>
          <w:rFonts w:ascii="Times New Roman" w:eastAsia="Times New Roman" w:hAnsi="Times New Roman" w:cs="Times New Roman"/>
        </w:rPr>
      </w:pPr>
    </w:p>
    <w:p w:rsidR="00455FB5" w:rsidRDefault="00455FB5" w:rsidP="00F85A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Example: A student’s English language proficiency interferes with measuring their mathematical ability. </w:t>
      </w:r>
    </w:p>
    <w:p w:rsidR="00455FB5" w:rsidRDefault="00455FB5" w:rsidP="00F85AFA">
      <w:pPr>
        <w:rPr>
          <w:rFonts w:ascii="Times New Roman" w:eastAsia="Times New Roman" w:hAnsi="Times New Roman" w:cs="Times New Roman"/>
        </w:rPr>
      </w:pPr>
    </w:p>
    <w:p w:rsidR="00455FB5" w:rsidRPr="00C05881" w:rsidRDefault="00455FB5" w:rsidP="00F85AFA">
      <w:pPr>
        <w:rPr>
          <w:rFonts w:ascii="Times New Roman" w:eastAsia="Times New Roman" w:hAnsi="Times New Roman" w:cs="Times New Roman"/>
        </w:rPr>
      </w:pPr>
    </w:p>
    <w:p w:rsidR="00F85AFA" w:rsidRPr="00A3427D" w:rsidRDefault="00F85AFA" w:rsidP="00F85AFA">
      <w:pPr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To win a game, Tamika must spin an even number on a spinner identical to the one shown below.</w:t>
      </w:r>
    </w:p>
    <w:p w:rsidR="00F85AFA" w:rsidRPr="00C05881" w:rsidRDefault="00F85AFA" w:rsidP="00F85AFA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68321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pi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420" cy="160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FA" w:rsidRPr="00A3427D" w:rsidRDefault="00F85AFA" w:rsidP="00F85AFA">
      <w:pPr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Are Tamika’s chances of spinning an even number certain, likely, unlikely, or impossible?</w:t>
      </w:r>
    </w:p>
    <w:p w:rsidR="00F85AFA" w:rsidRPr="00A3427D" w:rsidRDefault="00F85AFA" w:rsidP="00F85AFA">
      <w:pPr>
        <w:rPr>
          <w:rFonts w:ascii="Times New Roman" w:eastAsia="Times New Roman" w:hAnsi="Times New Roman" w:cs="Times New Roman"/>
          <w:i/>
        </w:rPr>
      </w:pPr>
    </w:p>
    <w:p w:rsidR="00F85AFA" w:rsidRPr="00A3427D" w:rsidRDefault="00F85AFA" w:rsidP="00F85AFA">
      <w:pPr>
        <w:ind w:left="720"/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A. certain</w:t>
      </w:r>
    </w:p>
    <w:p w:rsidR="00F85AFA" w:rsidRPr="00A3427D" w:rsidRDefault="00F85AFA" w:rsidP="00F85AFA">
      <w:pPr>
        <w:ind w:firstLine="720"/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B. likely</w:t>
      </w:r>
    </w:p>
    <w:p w:rsidR="00F85AFA" w:rsidRPr="00A3427D" w:rsidRDefault="00F85AFA" w:rsidP="00F85AFA">
      <w:pPr>
        <w:ind w:firstLine="720"/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C. unlikely</w:t>
      </w:r>
    </w:p>
    <w:p w:rsidR="00F85AFA" w:rsidRPr="00A3427D" w:rsidRDefault="00F85AFA" w:rsidP="00F85AFA">
      <w:pPr>
        <w:ind w:firstLine="720"/>
        <w:rPr>
          <w:rFonts w:ascii="Times New Roman" w:eastAsia="Times New Roman" w:hAnsi="Times New Roman" w:cs="Times New Roman"/>
          <w:i/>
        </w:rPr>
      </w:pPr>
      <w:r w:rsidRPr="00A3427D">
        <w:rPr>
          <w:rFonts w:ascii="Times New Roman" w:eastAsia="Times New Roman" w:hAnsi="Times New Roman" w:cs="Times New Roman"/>
          <w:i/>
        </w:rPr>
        <w:t>D. impossible</w:t>
      </w:r>
    </w:p>
    <w:p w:rsidR="00F85AFA" w:rsidRDefault="00F85AFA" w:rsidP="00F85AFA">
      <w:pPr>
        <w:rPr>
          <w:rFonts w:ascii="Times New Roman" w:eastAsia="Times New Roman" w:hAnsi="Times New Roman" w:cs="Times New Roman"/>
        </w:rPr>
      </w:pPr>
    </w:p>
    <w:p w:rsidR="00F85AFA" w:rsidRDefault="00F85AFA" w:rsidP="00F85AFA">
      <w:pPr>
        <w:rPr>
          <w:rFonts w:ascii="Times New Roman" w:eastAsia="Times New Roman" w:hAnsi="Times New Roman" w:cs="Times New Roman"/>
        </w:rPr>
      </w:pPr>
      <w:r w:rsidRPr="00347C94">
        <w:rPr>
          <w:rFonts w:ascii="Times New Roman" w:eastAsia="Times New Roman" w:hAnsi="Times New Roman" w:cs="Times New Roman"/>
        </w:rPr>
        <w:t>Source: Massach</w:t>
      </w:r>
      <w:r>
        <w:rPr>
          <w:rFonts w:ascii="Times New Roman" w:eastAsia="Times New Roman" w:hAnsi="Times New Roman" w:cs="Times New Roman"/>
        </w:rPr>
        <w:t>usetts Department of Education</w:t>
      </w:r>
      <w:r w:rsidRPr="00347C94">
        <w:rPr>
          <w:rFonts w:ascii="Times New Roman" w:eastAsia="Times New Roman" w:hAnsi="Times New Roman" w:cs="Times New Roman"/>
        </w:rPr>
        <w:t xml:space="preserve"> (2003b)</w:t>
      </w:r>
    </w:p>
    <w:p w:rsidR="00CC40ED" w:rsidRDefault="00CC40ED" w:rsidP="00F85AFA">
      <w:pPr>
        <w:ind w:left="-720"/>
      </w:pPr>
    </w:p>
    <w:sectPr w:rsidR="00CC40ED" w:rsidSect="00567137">
      <w:head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E8" w:rsidRDefault="00B92FE8" w:rsidP="00455FB5">
      <w:r>
        <w:separator/>
      </w:r>
    </w:p>
  </w:endnote>
  <w:endnote w:type="continuationSeparator" w:id="0">
    <w:p w:rsidR="00B92FE8" w:rsidRDefault="00B92FE8" w:rsidP="0045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E8" w:rsidRDefault="00B92FE8" w:rsidP="00455FB5">
      <w:r>
        <w:separator/>
      </w:r>
    </w:p>
  </w:footnote>
  <w:footnote w:type="continuationSeparator" w:id="0">
    <w:p w:rsidR="00B92FE8" w:rsidRDefault="00B92FE8" w:rsidP="00455FB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E8" w:rsidRPr="00455FB5" w:rsidRDefault="00B92FE8" w:rsidP="00455FB5">
    <w:pPr>
      <w:pStyle w:val="Header"/>
      <w:jc w:val="right"/>
      <w:rPr>
        <w:i/>
      </w:rPr>
    </w:pPr>
    <w:r w:rsidRPr="00455FB5">
      <w:rPr>
        <w:i/>
      </w:rPr>
      <w:t>Lisa Cullington</w:t>
    </w:r>
  </w:p>
  <w:p w:rsidR="00B92FE8" w:rsidRPr="00455FB5" w:rsidRDefault="00B92FE8" w:rsidP="00455FB5">
    <w:pPr>
      <w:pStyle w:val="Header"/>
      <w:jc w:val="right"/>
      <w:rPr>
        <w:i/>
      </w:rPr>
    </w:pPr>
    <w:r w:rsidRPr="00455FB5">
      <w:rPr>
        <w:i/>
      </w:rPr>
      <w:t>MATSOL 2014</w:t>
    </w:r>
  </w:p>
  <w:p w:rsidR="00B92FE8" w:rsidRPr="00455FB5" w:rsidRDefault="00B92FE8" w:rsidP="00455FB5">
    <w:pPr>
      <w:pStyle w:val="Header"/>
      <w:jc w:val="right"/>
      <w:rPr>
        <w:i/>
      </w:rPr>
    </w:pPr>
    <w:r w:rsidRPr="00455FB5">
      <w:rPr>
        <w:i/>
      </w:rPr>
      <w:t xml:space="preserve">What are We Really Assessing? ELLs and the Accountability System </w:t>
    </w:r>
  </w:p>
  <w:p w:rsidR="00B92FE8" w:rsidRPr="00455FB5" w:rsidRDefault="00B92FE8" w:rsidP="00455FB5">
    <w:pPr>
      <w:pStyle w:val="Header"/>
      <w:jc w:val="right"/>
      <w:rPr>
        <w:i/>
      </w:rPr>
    </w:pPr>
    <w:r w:rsidRPr="00455FB5">
      <w:rPr>
        <w:i/>
      </w:rPr>
      <w:t>lmcull10@gmail.com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85AFA"/>
    <w:rsid w:val="000959AE"/>
    <w:rsid w:val="002A196F"/>
    <w:rsid w:val="002E7453"/>
    <w:rsid w:val="00345BD6"/>
    <w:rsid w:val="00455FB5"/>
    <w:rsid w:val="005639DB"/>
    <w:rsid w:val="00567137"/>
    <w:rsid w:val="00B92FE8"/>
    <w:rsid w:val="00CC40ED"/>
    <w:rsid w:val="00D96377"/>
    <w:rsid w:val="00F85AFA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B5"/>
  </w:style>
  <w:style w:type="paragraph" w:styleId="Footer">
    <w:name w:val="footer"/>
    <w:basedOn w:val="Normal"/>
    <w:link w:val="FooterChar"/>
    <w:uiPriority w:val="99"/>
    <w:unhideWhenUsed/>
    <w:rsid w:val="00455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FB5"/>
  </w:style>
  <w:style w:type="paragraph" w:styleId="Footer">
    <w:name w:val="footer"/>
    <w:basedOn w:val="Normal"/>
    <w:link w:val="FooterChar"/>
    <w:uiPriority w:val="99"/>
    <w:unhideWhenUsed/>
    <w:rsid w:val="00455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Macintosh Word</Application>
  <DocSecurity>0</DocSecurity>
  <Lines>3</Lines>
  <Paragraphs>1</Paragraphs>
  <ScaleCrop>false</ScaleCrop>
  <Company>Boston College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Cullington</dc:creator>
  <cp:keywords/>
  <dc:description/>
  <cp:lastModifiedBy>Salem High School</cp:lastModifiedBy>
  <cp:revision>7</cp:revision>
  <cp:lastPrinted>2014-05-06T17:07:00Z</cp:lastPrinted>
  <dcterms:created xsi:type="dcterms:W3CDTF">2014-05-05T22:23:00Z</dcterms:created>
  <dcterms:modified xsi:type="dcterms:W3CDTF">2014-05-06T17:07:00Z</dcterms:modified>
</cp:coreProperties>
</file>