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EDE16" w14:textId="77777777" w:rsidR="000D2C35" w:rsidRPr="000D2C35" w:rsidRDefault="000D2C35" w:rsidP="000D2C35">
      <w:pPr>
        <w:rPr>
          <w:b/>
          <w:u w:val="single"/>
        </w:rPr>
      </w:pPr>
      <w:r w:rsidRPr="000D2C35">
        <w:rPr>
          <w:b/>
          <w:bCs/>
          <w:u w:val="single"/>
        </w:rPr>
        <w:t>Developing Teacher Leadership for Teachers of English Language Learners</w:t>
      </w:r>
    </w:p>
    <w:p w14:paraId="73351D77" w14:textId="4FB61005" w:rsidR="000D2C35" w:rsidRPr="0093427F" w:rsidRDefault="006E67C2">
      <w:pPr>
        <w:rPr>
          <w:rFonts w:ascii="Times" w:eastAsia="Times New Roman" w:hAnsi="Times" w:cs="Times New Roman"/>
          <w:sz w:val="20"/>
          <w:szCs w:val="20"/>
        </w:rPr>
      </w:pPr>
      <w:proofErr w:type="gramStart"/>
      <w:r w:rsidRPr="006E67C2">
        <w:rPr>
          <w:rFonts w:ascii="Arial" w:eastAsia="Times New Roman" w:hAnsi="Arial" w:cs="Arial"/>
          <w:color w:val="555555"/>
          <w:sz w:val="19"/>
          <w:szCs w:val="19"/>
          <w:shd w:val="clear" w:color="auto" w:fill="FFFFFF"/>
        </w:rPr>
        <w:t>somnath.sinha@maine.edu</w:t>
      </w:r>
      <w:proofErr w:type="gramEnd"/>
    </w:p>
    <w:p w14:paraId="57B84A80" w14:textId="77777777" w:rsidR="000D2C35" w:rsidRDefault="000D2C35">
      <w:pPr>
        <w:rPr>
          <w:b/>
          <w:u w:val="single"/>
        </w:rPr>
      </w:pPr>
    </w:p>
    <w:p w14:paraId="097F53A0" w14:textId="16917B44" w:rsidR="00944DD2" w:rsidRPr="0093427F" w:rsidRDefault="00944DD2">
      <w:pPr>
        <w:rPr>
          <w:b/>
          <w:u w:val="single"/>
        </w:rPr>
      </w:pPr>
      <w:r w:rsidRPr="00EE2E1E">
        <w:rPr>
          <w:b/>
          <w:u w:val="single"/>
        </w:rPr>
        <w:t xml:space="preserve">References </w:t>
      </w:r>
    </w:p>
    <w:p w14:paraId="74B7CCCE" w14:textId="77777777" w:rsidR="00B25AEC" w:rsidRPr="00790971" w:rsidRDefault="00790971" w:rsidP="00B25AEC">
      <w:proofErr w:type="spellStart"/>
      <w:r w:rsidRPr="00790971">
        <w:t>Coggins</w:t>
      </w:r>
      <w:proofErr w:type="spellEnd"/>
      <w:r>
        <w:t>, C.</w:t>
      </w:r>
      <w:r w:rsidRPr="00790971">
        <w:t xml:space="preserve"> and McGovern</w:t>
      </w:r>
      <w:r>
        <w:t>, K. (2014)</w:t>
      </w:r>
      <w:r w:rsidR="00B25AEC">
        <w:t xml:space="preserve">. </w:t>
      </w:r>
      <w:proofErr w:type="gramStart"/>
      <w:r w:rsidR="00B25AEC" w:rsidRPr="00790971">
        <w:rPr>
          <w:bCs/>
        </w:rPr>
        <w:t>Five Goals for Teacher Leadership</w:t>
      </w:r>
      <w:r w:rsidR="00B25AEC">
        <w:rPr>
          <w:bCs/>
        </w:rPr>
        <w:t>.</w:t>
      </w:r>
      <w:proofErr w:type="gramEnd"/>
    </w:p>
    <w:p w14:paraId="4A38F711" w14:textId="77777777" w:rsidR="00790971" w:rsidRPr="00790971" w:rsidRDefault="00790971" w:rsidP="00790971">
      <w:r w:rsidRPr="00790971">
        <w:t xml:space="preserve"> </w:t>
      </w:r>
      <w:r w:rsidR="00B25AEC">
        <w:tab/>
      </w:r>
      <w:proofErr w:type="gramStart"/>
      <w:r w:rsidRPr="00790971">
        <w:rPr>
          <w:i/>
          <w:iCs/>
        </w:rPr>
        <w:t xml:space="preserve">Phi Delta </w:t>
      </w:r>
      <w:proofErr w:type="spellStart"/>
      <w:r w:rsidRPr="00790971">
        <w:rPr>
          <w:i/>
          <w:iCs/>
        </w:rPr>
        <w:t>Kappan</w:t>
      </w:r>
      <w:proofErr w:type="spellEnd"/>
      <w:r w:rsidR="00B25AEC">
        <w:rPr>
          <w:i/>
          <w:iCs/>
        </w:rPr>
        <w:t>,</w:t>
      </w:r>
      <w:r w:rsidRPr="00790971">
        <w:rPr>
          <w:i/>
          <w:iCs/>
        </w:rPr>
        <w:t xml:space="preserve"> </w:t>
      </w:r>
      <w:r w:rsidR="00B25AEC">
        <w:t>(95)</w:t>
      </w:r>
      <w:r w:rsidRPr="00790971">
        <w:t xml:space="preserve"> 15</w:t>
      </w:r>
      <w:r w:rsidR="00B25AEC">
        <w:t>.</w:t>
      </w:r>
      <w:proofErr w:type="gramEnd"/>
      <w:r w:rsidR="00B25AEC">
        <w:t xml:space="preserve"> </w:t>
      </w:r>
      <w:r w:rsidRPr="00790971">
        <w:t xml:space="preserve"> DOI: 10.1177/003172171409500704</w:t>
      </w:r>
    </w:p>
    <w:p w14:paraId="066B2750" w14:textId="77777777" w:rsidR="00790971" w:rsidRDefault="00790971"/>
    <w:p w14:paraId="36FF2FDC" w14:textId="6632A54F" w:rsidR="00E541C3" w:rsidRDefault="00B706BB">
      <w:proofErr w:type="spellStart"/>
      <w:proofErr w:type="gramStart"/>
      <w:r>
        <w:t>Crowther</w:t>
      </w:r>
      <w:proofErr w:type="spellEnd"/>
      <w:r>
        <w:t xml:space="preserve">, F., Ferguson, M. and </w:t>
      </w:r>
      <w:proofErr w:type="spellStart"/>
      <w:r>
        <w:t>Hann</w:t>
      </w:r>
      <w:proofErr w:type="spellEnd"/>
      <w:r>
        <w:t xml:space="preserve">, L. </w:t>
      </w:r>
      <w:r w:rsidR="00183565">
        <w:t>(2009).</w:t>
      </w:r>
      <w:proofErr w:type="gramEnd"/>
      <w:r w:rsidR="00183565">
        <w:t xml:space="preserve"> </w:t>
      </w:r>
      <w:r w:rsidR="00183565" w:rsidRPr="00B706BB">
        <w:rPr>
          <w:i/>
        </w:rPr>
        <w:t xml:space="preserve">Developing Teacher Leaders: How </w:t>
      </w:r>
      <w:r w:rsidRPr="00B706BB">
        <w:rPr>
          <w:i/>
        </w:rPr>
        <w:tab/>
      </w:r>
      <w:r w:rsidR="00E541C3" w:rsidRPr="00B706BB">
        <w:rPr>
          <w:i/>
        </w:rPr>
        <w:t>Teac</w:t>
      </w:r>
      <w:r w:rsidRPr="00B706BB">
        <w:rPr>
          <w:i/>
        </w:rPr>
        <w:t xml:space="preserve">her Leadership Enhances School </w:t>
      </w:r>
      <w:r w:rsidR="00E541C3" w:rsidRPr="00B706BB">
        <w:rPr>
          <w:i/>
        </w:rPr>
        <w:t>Success</w:t>
      </w:r>
      <w:r w:rsidR="00E541C3">
        <w:t xml:space="preserve">. Thousand Oaks, CA: </w:t>
      </w:r>
      <w:r w:rsidR="00183565">
        <w:t xml:space="preserve">Corwin </w:t>
      </w:r>
      <w:r>
        <w:tab/>
      </w:r>
      <w:r w:rsidR="00183565">
        <w:t>Press</w:t>
      </w:r>
      <w:r w:rsidR="00E541C3">
        <w:t>.</w:t>
      </w:r>
      <w:bookmarkStart w:id="0" w:name="_GoBack"/>
      <w:bookmarkEnd w:id="0"/>
    </w:p>
    <w:p w14:paraId="030151EA" w14:textId="77777777" w:rsidR="00073B60" w:rsidRPr="00073B60" w:rsidRDefault="00073B60" w:rsidP="00073B60">
      <w:proofErr w:type="gramStart"/>
      <w:r w:rsidRPr="00073B60">
        <w:t>U.S. Department of Education, National Center for Education Statistics.</w:t>
      </w:r>
      <w:proofErr w:type="gramEnd"/>
      <w:r w:rsidRPr="00073B60">
        <w:t xml:space="preserve"> (2014)</w:t>
      </w:r>
      <w:proofErr w:type="gramStart"/>
      <w:r w:rsidRPr="00073B60">
        <w:t>. </w:t>
      </w:r>
      <w:r w:rsidRPr="00073B60">
        <w:rPr>
          <w:i/>
          <w:iCs/>
        </w:rPr>
        <w:t>The Condition of Education 2014 </w:t>
      </w:r>
      <w:r w:rsidRPr="00073B60">
        <w:t>(NCES 2014-083),</w:t>
      </w:r>
      <w:hyperlink r:id="rId5" w:history="1">
        <w:r w:rsidRPr="00073B60">
          <w:rPr>
            <w:rStyle w:val="Hyperlink"/>
          </w:rPr>
          <w:t>English Language</w:t>
        </w:r>
        <w:r w:rsidRPr="00073B60">
          <w:rPr>
            <w:rStyle w:val="Hyperlink"/>
          </w:rPr>
          <w:t xml:space="preserve"> </w:t>
        </w:r>
        <w:r w:rsidRPr="00073B60">
          <w:rPr>
            <w:rStyle w:val="Hyperlink"/>
          </w:rPr>
          <w:t>Learners.</w:t>
        </w:r>
        <w:proofErr w:type="gramEnd"/>
      </w:hyperlink>
    </w:p>
    <w:p w14:paraId="236651B6" w14:textId="7D1DE8B2" w:rsidR="00944DD2" w:rsidRDefault="00876D0C">
      <w:r w:rsidRPr="00876D0C">
        <w:t>https://nces.ed.gov/programs/coe/indicator_cgf.asp</w:t>
      </w:r>
    </w:p>
    <w:p w14:paraId="7F750233" w14:textId="77777777" w:rsidR="00876D0C" w:rsidRDefault="00876D0C"/>
    <w:p w14:paraId="44215AF5" w14:textId="77777777" w:rsidR="009C2207" w:rsidRPr="009C2207" w:rsidRDefault="009C2207" w:rsidP="009C2207">
      <w:r w:rsidRPr="009C2207">
        <w:t> U.S. Department of Education, National Center for Education Statistics, Common Core of Data (CCD), "Local Education Agency Universe Survey," 2002-03 through 2011-12. (This table was prepared September 2013.)</w:t>
      </w:r>
    </w:p>
    <w:p w14:paraId="20763628" w14:textId="77777777" w:rsidR="009C2207" w:rsidRDefault="009C2207"/>
    <w:p w14:paraId="0E9DB6DF" w14:textId="47EEF05F" w:rsidR="00F17AC9" w:rsidRPr="00F17AC9" w:rsidRDefault="00F17AC9" w:rsidP="00F17AC9">
      <w:proofErr w:type="gramStart"/>
      <w:r w:rsidRPr="00F17AC9">
        <w:t>U.S. Department of Education, National Center for Education Statistics, Common Core of Data (CCD), "Public Elementary/Secondary School Universe Survey," 2011–12</w:t>
      </w:r>
      <w:r w:rsidR="00B90B7E">
        <w:t>.</w:t>
      </w:r>
      <w:proofErr w:type="gramEnd"/>
    </w:p>
    <w:p w14:paraId="275989F6" w14:textId="77777777" w:rsidR="00944DD2" w:rsidRDefault="00944DD2"/>
    <w:p w14:paraId="645EB8A1" w14:textId="590D578E" w:rsidR="00E1760A" w:rsidRPr="00F17AC9" w:rsidRDefault="00E1760A" w:rsidP="00E1760A">
      <w:r w:rsidRPr="00F17AC9">
        <w:t>U.S. Department of Education, National Center for Education Statistics, Common Core of Data (CCD), "</w:t>
      </w:r>
      <w:r w:rsidRPr="00E1760A">
        <w:t xml:space="preserve"> Number and percentage of public school students participating in programs for English language learners, by state: Selected years, 2002-03 through 2011-12</w:t>
      </w:r>
      <w:r w:rsidR="003F0C0E">
        <w:t xml:space="preserve"> (Table 204.20),</w:t>
      </w:r>
      <w:r w:rsidRPr="00F17AC9">
        <w:t>" 2011–12</w:t>
      </w:r>
      <w:r>
        <w:t>.</w:t>
      </w:r>
    </w:p>
    <w:p w14:paraId="257E03B7" w14:textId="27FE07B2" w:rsidR="00E1760A" w:rsidRDefault="00E1760A">
      <w:r w:rsidRPr="00E1760A">
        <w:t>https://nces.ed.gov/programs/digest/d13/tables/dt13_204.20.asp</w:t>
      </w:r>
    </w:p>
    <w:p w14:paraId="577A0510" w14:textId="77777777" w:rsidR="00E1760A" w:rsidRDefault="00E1760A"/>
    <w:p w14:paraId="540FADFD" w14:textId="2331C8BE" w:rsidR="005468D8" w:rsidRPr="005468D8" w:rsidRDefault="005468D8" w:rsidP="005468D8">
      <w:r w:rsidRPr="005468D8">
        <w:t>U.S. Department of Education, National Center for Education Statistics, Common Core of Data (CCD), "Local Education Agency Universe Survey," 2011–12</w:t>
      </w:r>
      <w:r w:rsidR="00B90B7E">
        <w:t>.</w:t>
      </w:r>
    </w:p>
    <w:p w14:paraId="310E69DA" w14:textId="4988E123" w:rsidR="00944DD2" w:rsidRDefault="00B90B7E">
      <w:r w:rsidRPr="00B90B7E">
        <w:t>https://nces.ed.gov/programs/coe/indicator_cgf.asp</w:t>
      </w:r>
    </w:p>
    <w:p w14:paraId="10FF8E9D" w14:textId="77777777" w:rsidR="00944DD2" w:rsidRDefault="00944DD2"/>
    <w:p w14:paraId="370EDC47" w14:textId="77777777" w:rsidR="00944DD2" w:rsidRDefault="00944DD2"/>
    <w:p w14:paraId="7A4BCEF5" w14:textId="0239947F" w:rsidR="00EF35E8" w:rsidRDefault="00EF35E8">
      <w:r>
        <w:t xml:space="preserve">Center for Public Education, </w:t>
      </w:r>
      <w:r w:rsidR="0039001A">
        <w:t>(2005)</w:t>
      </w:r>
      <w:r w:rsidR="00002135">
        <w:t xml:space="preserve">, </w:t>
      </w:r>
      <w:r w:rsidR="00DB2EE0">
        <w:t>“Teacher Quality and Student Achievement: Research Review,</w:t>
      </w:r>
      <w:proofErr w:type="gramStart"/>
      <w:r w:rsidR="00DB2EE0">
        <w:t xml:space="preserve">” </w:t>
      </w:r>
      <w:r>
        <w:t xml:space="preserve"> </w:t>
      </w:r>
      <w:r w:rsidR="00002135">
        <w:t>Retrieved</w:t>
      </w:r>
      <w:proofErr w:type="gramEnd"/>
      <w:r w:rsidR="00002135">
        <w:t xml:space="preserve"> on April 6, 2015 from </w:t>
      </w:r>
      <w:r w:rsidR="00002135" w:rsidRPr="00002135">
        <w:t>http://www.centerforpubliceducation.org/</w:t>
      </w:r>
    </w:p>
    <w:p w14:paraId="398648C5" w14:textId="77777777" w:rsidR="00EF35E8" w:rsidRDefault="00EF35E8"/>
    <w:p w14:paraId="50254EF5" w14:textId="77777777" w:rsidR="00944DD2" w:rsidRPr="00944DD2" w:rsidRDefault="00944DD2">
      <w:pPr>
        <w:rPr>
          <w:b/>
          <w:u w:val="single"/>
        </w:rPr>
      </w:pPr>
      <w:r w:rsidRPr="00944DD2">
        <w:rPr>
          <w:b/>
          <w:u w:val="single"/>
        </w:rPr>
        <w:t xml:space="preserve">Additional Resources </w:t>
      </w:r>
    </w:p>
    <w:p w14:paraId="4252EB90" w14:textId="77777777" w:rsidR="00944DD2" w:rsidRDefault="00944DD2"/>
    <w:p w14:paraId="0223D5FF" w14:textId="77777777" w:rsidR="00944DD2" w:rsidRDefault="00944DD2">
      <w:r>
        <w:t xml:space="preserve">Where are all the women superintendents? </w:t>
      </w:r>
    </w:p>
    <w:p w14:paraId="33D55395" w14:textId="77777777" w:rsidR="00944DD2" w:rsidRDefault="00944DD2">
      <w:r w:rsidRPr="00944DD2">
        <w:t>http://www.aasa.org/SchoolAdministratorArticle.aspx</w:t>
      </w:r>
      <w:proofErr w:type="gramStart"/>
      <w:r w:rsidRPr="00944DD2">
        <w:t>?id</w:t>
      </w:r>
      <w:proofErr w:type="gramEnd"/>
      <w:r w:rsidRPr="00944DD2">
        <w:t>=14492</w:t>
      </w:r>
    </w:p>
    <w:p w14:paraId="19F43A99" w14:textId="77777777" w:rsidR="00944DD2" w:rsidRDefault="00944DD2"/>
    <w:p w14:paraId="4978C44B" w14:textId="77777777" w:rsidR="00944DD2" w:rsidRDefault="005C2AB9">
      <w:r>
        <w:t>California keeps English Learners in the mix</w:t>
      </w:r>
    </w:p>
    <w:p w14:paraId="390F3A60" w14:textId="77777777" w:rsidR="005C2AB9" w:rsidRDefault="005C2AB9">
      <w:r w:rsidRPr="005C2AB9">
        <w:t>http://www.edweek.org/ew/articles/2014/03/05/23ltlf-santos.h33.html</w:t>
      </w:r>
    </w:p>
    <w:p w14:paraId="183F5982" w14:textId="77777777" w:rsidR="005C2AB9" w:rsidRDefault="005C2AB9"/>
    <w:sectPr w:rsidR="005C2AB9" w:rsidSect="003E2C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D2"/>
    <w:rsid w:val="00002135"/>
    <w:rsid w:val="00073B60"/>
    <w:rsid w:val="000D2C35"/>
    <w:rsid w:val="00183565"/>
    <w:rsid w:val="0039001A"/>
    <w:rsid w:val="003D7385"/>
    <w:rsid w:val="003E2C68"/>
    <w:rsid w:val="003F0C0E"/>
    <w:rsid w:val="005071AE"/>
    <w:rsid w:val="005468D8"/>
    <w:rsid w:val="005C2AB9"/>
    <w:rsid w:val="00623E06"/>
    <w:rsid w:val="006E67C2"/>
    <w:rsid w:val="00790971"/>
    <w:rsid w:val="00876D0C"/>
    <w:rsid w:val="0093427F"/>
    <w:rsid w:val="00944DD2"/>
    <w:rsid w:val="009C2207"/>
    <w:rsid w:val="00B25AEC"/>
    <w:rsid w:val="00B706BB"/>
    <w:rsid w:val="00B90B7E"/>
    <w:rsid w:val="00C2420A"/>
    <w:rsid w:val="00DB2EE0"/>
    <w:rsid w:val="00E1760A"/>
    <w:rsid w:val="00E338A0"/>
    <w:rsid w:val="00E541C3"/>
    <w:rsid w:val="00EE2E1E"/>
    <w:rsid w:val="00EF35E8"/>
    <w:rsid w:val="00F1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CB05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B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D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B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D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nces.ed.gov/programs/coe/indicator_cgf.asp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1713</Characters>
  <Application>Microsoft Macintosh Word</Application>
  <DocSecurity>0</DocSecurity>
  <Lines>14</Lines>
  <Paragraphs>4</Paragraphs>
  <ScaleCrop>false</ScaleCrop>
  <Company>University of Maine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Mercado</dc:creator>
  <cp:keywords/>
  <dc:description/>
  <cp:lastModifiedBy>Andrea Mercado</cp:lastModifiedBy>
  <cp:revision>3</cp:revision>
  <dcterms:created xsi:type="dcterms:W3CDTF">2015-05-07T17:06:00Z</dcterms:created>
  <dcterms:modified xsi:type="dcterms:W3CDTF">2015-05-08T14:39:00Z</dcterms:modified>
</cp:coreProperties>
</file>